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4554" w14:textId="3EC08BC5" w:rsidR="00253348" w:rsidRDefault="00D73164" w:rsidP="00253348">
      <w:pPr>
        <w:pStyle w:val="ListParagraph"/>
        <w:numPr>
          <w:ilvl w:val="0"/>
          <w:numId w:val="1"/>
        </w:numPr>
      </w:pPr>
      <w:r>
        <w:t>Welcome</w:t>
      </w:r>
    </w:p>
    <w:p w14:paraId="5DAA6C44" w14:textId="77777777" w:rsidR="00C96DD3" w:rsidRDefault="00253348" w:rsidP="00D73164">
      <w:pPr>
        <w:pStyle w:val="ListParagraph"/>
        <w:numPr>
          <w:ilvl w:val="1"/>
          <w:numId w:val="1"/>
        </w:numPr>
      </w:pPr>
      <w:r>
        <w:t>AARP Tax-Aide Mission</w:t>
      </w:r>
    </w:p>
    <w:p w14:paraId="70778DDF" w14:textId="3C85F634" w:rsidR="009446A7" w:rsidRDefault="00C96DD3" w:rsidP="00D73164">
      <w:pPr>
        <w:pStyle w:val="ListParagraph"/>
        <w:numPr>
          <w:ilvl w:val="1"/>
          <w:numId w:val="1"/>
        </w:numPr>
      </w:pPr>
      <w:r>
        <w:t xml:space="preserve">Handouts – </w:t>
      </w:r>
      <w:r w:rsidR="00981136">
        <w:t>Feedback</w:t>
      </w:r>
      <w:r>
        <w:t xml:space="preserve"> &amp; Course Evaluation Form</w:t>
      </w:r>
      <w:r>
        <w:br/>
      </w:r>
    </w:p>
    <w:p w14:paraId="677056CB" w14:textId="64ED5619" w:rsidR="00C96DD3" w:rsidRDefault="00F20173" w:rsidP="00C96DD3">
      <w:pPr>
        <w:pStyle w:val="ListParagraph"/>
        <w:numPr>
          <w:ilvl w:val="0"/>
          <w:numId w:val="1"/>
        </w:numPr>
      </w:pPr>
      <w:r>
        <w:t>Certification</w:t>
      </w:r>
      <w:r w:rsidR="000B34A4">
        <w:t xml:space="preserve"> – 2 Presentations. 1 Handout</w:t>
      </w:r>
      <w:r w:rsidR="00F250EF">
        <w:br/>
      </w:r>
      <w:r w:rsidR="00F250EF" w:rsidRPr="00F250EF">
        <w:rPr>
          <w:color w:val="FF0000"/>
        </w:rPr>
        <w:t>Certification_TY22.pptx; LMS_TY22.pptx</w:t>
      </w:r>
      <w:r w:rsidR="00F250EF">
        <w:br/>
      </w:r>
      <w:r w:rsidR="00F250EF" w:rsidRPr="00F250EF">
        <w:rPr>
          <w:color w:val="FF0000"/>
        </w:rPr>
        <w:t xml:space="preserve">Certification_TY22, docx </w:t>
      </w:r>
    </w:p>
    <w:p w14:paraId="485627FD" w14:textId="381DE533" w:rsidR="00C96DD3" w:rsidRDefault="000F1F52" w:rsidP="00C96DD3">
      <w:pPr>
        <w:pStyle w:val="ListParagraph"/>
        <w:numPr>
          <w:ilvl w:val="1"/>
          <w:numId w:val="1"/>
        </w:numPr>
      </w:pPr>
      <w:r>
        <w:t>IRS - Pub 674</w:t>
      </w:r>
      <w:r w:rsidR="00814B68">
        <w:t>4</w:t>
      </w:r>
    </w:p>
    <w:p w14:paraId="356FC90F" w14:textId="68E042C9" w:rsidR="007A7D5F" w:rsidRDefault="007A7D5F" w:rsidP="00814B68">
      <w:pPr>
        <w:pStyle w:val="ListParagraph"/>
        <w:numPr>
          <w:ilvl w:val="2"/>
          <w:numId w:val="1"/>
        </w:numPr>
      </w:pPr>
      <w:r>
        <w:t xml:space="preserve">Link &amp; Learn – </w:t>
      </w:r>
      <w:r w:rsidR="000B34A4">
        <w:t xml:space="preserve">My </w:t>
      </w:r>
      <w:r>
        <w:t xml:space="preserve">Account, </w:t>
      </w:r>
      <w:r w:rsidR="000B34A4">
        <w:t>3 e</w:t>
      </w:r>
      <w:r>
        <w:t>xams</w:t>
      </w:r>
    </w:p>
    <w:p w14:paraId="28F24C1A" w14:textId="07A73A2F" w:rsidR="00814B68" w:rsidRDefault="00814B68" w:rsidP="00814B68">
      <w:pPr>
        <w:pStyle w:val="ListParagraph"/>
        <w:numPr>
          <w:ilvl w:val="2"/>
          <w:numId w:val="1"/>
        </w:numPr>
      </w:pPr>
      <w:r>
        <w:t>TSO – Practice Lab</w:t>
      </w:r>
    </w:p>
    <w:p w14:paraId="38B95105" w14:textId="77777777" w:rsidR="00814B68" w:rsidRDefault="000F1F52" w:rsidP="00C96DD3">
      <w:pPr>
        <w:pStyle w:val="ListParagraph"/>
        <w:numPr>
          <w:ilvl w:val="1"/>
          <w:numId w:val="1"/>
        </w:numPr>
      </w:pPr>
      <w:r>
        <w:t>AARP – Training</w:t>
      </w:r>
    </w:p>
    <w:p w14:paraId="5DE7E1CC" w14:textId="61219061" w:rsidR="00814B68" w:rsidRDefault="00814B68" w:rsidP="000B34A4">
      <w:pPr>
        <w:pStyle w:val="ListParagraph"/>
        <w:numPr>
          <w:ilvl w:val="2"/>
          <w:numId w:val="1"/>
        </w:numPr>
      </w:pPr>
      <w:r>
        <w:t xml:space="preserve">NTTC Workbook – </w:t>
      </w:r>
      <w:r w:rsidR="000B34A4">
        <w:t xml:space="preserve">4 </w:t>
      </w:r>
      <w:r>
        <w:t xml:space="preserve">required </w:t>
      </w:r>
      <w:r w:rsidR="000B34A4">
        <w:t xml:space="preserve">proficiency </w:t>
      </w:r>
      <w:r>
        <w:t>exercises</w:t>
      </w:r>
    </w:p>
    <w:p w14:paraId="00713E74" w14:textId="62538B74" w:rsidR="00C96DD3" w:rsidRDefault="000F1F52" w:rsidP="00814B68">
      <w:pPr>
        <w:pStyle w:val="ListParagraph"/>
        <w:numPr>
          <w:ilvl w:val="2"/>
          <w:numId w:val="1"/>
        </w:numPr>
      </w:pPr>
      <w:r>
        <w:t>LMS</w:t>
      </w:r>
      <w:r w:rsidR="00814B68">
        <w:t xml:space="preserve"> – required training</w:t>
      </w:r>
      <w:r w:rsidR="000B34A4">
        <w:t xml:space="preserve"> by assignment</w:t>
      </w:r>
    </w:p>
    <w:p w14:paraId="126D3645" w14:textId="7426AED9" w:rsidR="000F7B6E" w:rsidRDefault="000F1F52" w:rsidP="00C96DD3">
      <w:pPr>
        <w:pStyle w:val="ListParagraph"/>
        <w:numPr>
          <w:ilvl w:val="1"/>
          <w:numId w:val="1"/>
        </w:numPr>
      </w:pPr>
      <w:r>
        <w:t>AZ – State Tax</w:t>
      </w:r>
      <w:r w:rsidR="00C96DD3">
        <w:t xml:space="preserve"> Training</w:t>
      </w:r>
      <w:r w:rsidR="006C14B8">
        <w:t xml:space="preserve"> – discuss </w:t>
      </w:r>
      <w:r w:rsidR="000B34A4">
        <w:t xml:space="preserve">in </w:t>
      </w:r>
      <w:r w:rsidR="006C14B8">
        <w:t xml:space="preserve">part </w:t>
      </w:r>
      <w:r w:rsidR="00EF62AF">
        <w:t>5</w:t>
      </w:r>
      <w:r w:rsidR="00C96DD3">
        <w:br/>
      </w:r>
    </w:p>
    <w:p w14:paraId="5772F383" w14:textId="1FF230A6" w:rsidR="00EF62AF" w:rsidRPr="009D57AA" w:rsidRDefault="00EF62AF" w:rsidP="00EF62A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Scope</w:t>
      </w:r>
      <w:r w:rsidR="000B34A4">
        <w:rPr>
          <w:color w:val="000000" w:themeColor="text1"/>
        </w:rPr>
        <w:t xml:space="preserve"> – 1 Presentation</w:t>
      </w:r>
      <w:r>
        <w:rPr>
          <w:color w:val="000000" w:themeColor="text1"/>
        </w:rPr>
        <w:br/>
      </w:r>
      <w:r w:rsidRPr="006C14B8">
        <w:rPr>
          <w:color w:val="FF0000"/>
        </w:rPr>
        <w:t>Scope_TY22.pptx</w:t>
      </w:r>
    </w:p>
    <w:p w14:paraId="6FF4BDB5" w14:textId="77777777" w:rsidR="00EF62AF" w:rsidRDefault="00EF62AF" w:rsidP="00EF62AF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NTTC </w:t>
      </w:r>
      <w:r w:rsidRPr="009D57AA">
        <w:rPr>
          <w:color w:val="000000" w:themeColor="text1"/>
        </w:rPr>
        <w:t>Out of Scope Training</w:t>
      </w:r>
    </w:p>
    <w:p w14:paraId="1B1EAFC8" w14:textId="77777777" w:rsidR="00EF62AF" w:rsidRPr="009D57AA" w:rsidRDefault="00EF62AF" w:rsidP="00EF62AF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Region &amp; State Out of Scope Training</w:t>
      </w:r>
    </w:p>
    <w:p w14:paraId="389F5AD4" w14:textId="5EBF4699" w:rsidR="00C80A54" w:rsidRPr="00EF62AF" w:rsidRDefault="00EF62AF" w:rsidP="00D7316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Friends &amp; Family</w:t>
      </w:r>
      <w:r>
        <w:rPr>
          <w:color w:val="000000" w:themeColor="text1"/>
        </w:rPr>
        <w:br/>
      </w:r>
    </w:p>
    <w:p w14:paraId="46B1CE22" w14:textId="0D270CF9" w:rsidR="009D57AA" w:rsidRDefault="00C50A63" w:rsidP="00253348">
      <w:pPr>
        <w:pStyle w:val="ListParagraph"/>
        <w:numPr>
          <w:ilvl w:val="0"/>
          <w:numId w:val="1"/>
        </w:numPr>
      </w:pPr>
      <w:r>
        <w:t xml:space="preserve">Federal Tax Law </w:t>
      </w:r>
      <w:r w:rsidR="003F2304">
        <w:t>Changes</w:t>
      </w:r>
      <w:r w:rsidR="000B34A4">
        <w:t xml:space="preserve"> – 2 Presentations, 1 Handout, 1 Exercise</w:t>
      </w:r>
      <w:r w:rsidR="00155EDE">
        <w:br/>
      </w:r>
      <w:r w:rsidR="00453135">
        <w:rPr>
          <w:color w:val="FF0000"/>
        </w:rPr>
        <w:t>Federal Tax Law Changes</w:t>
      </w:r>
      <w:r w:rsidR="00012053">
        <w:rPr>
          <w:color w:val="FF0000"/>
        </w:rPr>
        <w:t>_TY22</w:t>
      </w:r>
      <w:r w:rsidR="00453135">
        <w:rPr>
          <w:color w:val="FF0000"/>
        </w:rPr>
        <w:t>.pptx; S</w:t>
      </w:r>
      <w:r w:rsidR="00155EDE" w:rsidRPr="00155EDE">
        <w:rPr>
          <w:color w:val="FF0000"/>
        </w:rPr>
        <w:t>chedule C Training.pptx;</w:t>
      </w:r>
      <w:r w:rsidR="00012053">
        <w:rPr>
          <w:color w:val="FF0000"/>
        </w:rPr>
        <w:br/>
      </w:r>
      <w:r w:rsidR="00155EDE" w:rsidRPr="00155EDE">
        <w:rPr>
          <w:color w:val="FF0000"/>
        </w:rPr>
        <w:t>Schedule C.docx; Schedule C Worksheet</w:t>
      </w:r>
      <w:r w:rsidR="000C3122">
        <w:rPr>
          <w:color w:val="FF0000"/>
        </w:rPr>
        <w:t>_Parata_TY22</w:t>
      </w:r>
      <w:r w:rsidR="00155EDE" w:rsidRPr="00155EDE">
        <w:rPr>
          <w:color w:val="FF0000"/>
        </w:rPr>
        <w:t>.pdf</w:t>
      </w:r>
    </w:p>
    <w:p w14:paraId="73BD9889" w14:textId="00FDA572" w:rsidR="009D57AA" w:rsidRDefault="000C3122" w:rsidP="00BE7DFC">
      <w:pPr>
        <w:pStyle w:val="ListParagraph"/>
        <w:numPr>
          <w:ilvl w:val="1"/>
          <w:numId w:val="1"/>
        </w:numPr>
      </w:pPr>
      <w:r>
        <w:t xml:space="preserve">Federal </w:t>
      </w:r>
      <w:r w:rsidR="009D57AA">
        <w:t>Tax Law Changes</w:t>
      </w:r>
    </w:p>
    <w:p w14:paraId="5BA5FD6B" w14:textId="582183B6" w:rsidR="00983541" w:rsidRDefault="00983541" w:rsidP="00BE7DFC">
      <w:pPr>
        <w:pStyle w:val="ListParagraph"/>
        <w:numPr>
          <w:ilvl w:val="1"/>
          <w:numId w:val="1"/>
        </w:numPr>
      </w:pPr>
      <w:r>
        <w:t xml:space="preserve">State Refunds </w:t>
      </w:r>
      <w:r w:rsidR="0009112D">
        <w:t>–</w:t>
      </w:r>
      <w:r>
        <w:t xml:space="preserve"> </w:t>
      </w:r>
      <w:r w:rsidR="0009112D">
        <w:t>Taxable? How Much?</w:t>
      </w:r>
    </w:p>
    <w:p w14:paraId="126D364A" w14:textId="07C45EBD" w:rsidR="00F239EF" w:rsidRDefault="009D57AA" w:rsidP="00D73164">
      <w:pPr>
        <w:pStyle w:val="ListParagraph"/>
        <w:numPr>
          <w:ilvl w:val="1"/>
          <w:numId w:val="1"/>
        </w:numPr>
      </w:pPr>
      <w:r>
        <w:t>Schedule C Training</w:t>
      </w:r>
      <w:r w:rsidR="00F406DE">
        <w:tab/>
      </w:r>
      <w:r w:rsidR="00F406DE">
        <w:tab/>
      </w:r>
    </w:p>
    <w:p w14:paraId="2D1076F5" w14:textId="77777777" w:rsidR="007E577A" w:rsidRPr="009D57AA" w:rsidRDefault="007E577A" w:rsidP="00D73164">
      <w:pPr>
        <w:rPr>
          <w:color w:val="000000" w:themeColor="text1"/>
        </w:rPr>
      </w:pPr>
    </w:p>
    <w:p w14:paraId="4F4FEB22" w14:textId="02E8E5A5" w:rsidR="009D57AA" w:rsidRPr="009D57AA" w:rsidRDefault="00D73164" w:rsidP="00253348">
      <w:pPr>
        <w:pStyle w:val="ListParagraph"/>
        <w:numPr>
          <w:ilvl w:val="0"/>
          <w:numId w:val="1"/>
        </w:numPr>
      </w:pPr>
      <w:r w:rsidRPr="009D57AA">
        <w:rPr>
          <w:color w:val="000000" w:themeColor="text1"/>
        </w:rPr>
        <w:t xml:space="preserve">Arizona </w:t>
      </w:r>
      <w:r w:rsidR="00C50A63" w:rsidRPr="009D57AA">
        <w:rPr>
          <w:color w:val="000000" w:themeColor="text1"/>
        </w:rPr>
        <w:t xml:space="preserve">Tax Law </w:t>
      </w:r>
      <w:r w:rsidR="006F7884" w:rsidRPr="009D57AA">
        <w:rPr>
          <w:color w:val="000000" w:themeColor="text1"/>
        </w:rPr>
        <w:t>Changes</w:t>
      </w:r>
      <w:r w:rsidR="000B34A4">
        <w:rPr>
          <w:color w:val="000000" w:themeColor="text1"/>
        </w:rPr>
        <w:t xml:space="preserve"> – 2 Presentations, 1 Link to Cactus Book</w:t>
      </w:r>
      <w:r w:rsidR="000C3122">
        <w:rPr>
          <w:color w:val="000000" w:themeColor="text1"/>
        </w:rPr>
        <w:br/>
      </w:r>
      <w:r w:rsidR="007166C4" w:rsidRPr="007166C4">
        <w:rPr>
          <w:color w:val="FF0000"/>
        </w:rPr>
        <w:t xml:space="preserve">AZ Tax Law Changes_TY22.pptx. </w:t>
      </w:r>
      <w:r w:rsidR="007166C4">
        <w:rPr>
          <w:color w:val="FF0000"/>
        </w:rPr>
        <w:t>Cactus Book.pdf. AZ State Tax Knowledge Check_TY22.pptx</w:t>
      </w:r>
    </w:p>
    <w:p w14:paraId="383BE71E" w14:textId="77777777" w:rsidR="007166C4" w:rsidRDefault="009D57AA" w:rsidP="00D7316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 xml:space="preserve">AZ </w:t>
      </w:r>
      <w:r w:rsidR="007166C4">
        <w:rPr>
          <w:color w:val="000000" w:themeColor="text1"/>
        </w:rPr>
        <w:t>Tax Law Changes</w:t>
      </w:r>
    </w:p>
    <w:p w14:paraId="43D5E0DE" w14:textId="66E52FF3" w:rsidR="009D57AA" w:rsidRDefault="007166C4" w:rsidP="00D7316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AZ </w:t>
      </w:r>
      <w:r w:rsidR="00671DCE" w:rsidRPr="009D57AA">
        <w:rPr>
          <w:color w:val="000000" w:themeColor="text1"/>
        </w:rPr>
        <w:t>C</w:t>
      </w:r>
      <w:r w:rsidR="000C3122">
        <w:rPr>
          <w:color w:val="000000" w:themeColor="text1"/>
        </w:rPr>
        <w:t>actus Book</w:t>
      </w:r>
      <w:r>
        <w:rPr>
          <w:color w:val="000000" w:themeColor="text1"/>
        </w:rPr>
        <w:t xml:space="preserve"> Introduction</w:t>
      </w:r>
    </w:p>
    <w:p w14:paraId="57954F2A" w14:textId="1ECFEDBE" w:rsidR="009D57AA" w:rsidRDefault="009D57AA" w:rsidP="00D7316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AZ </w:t>
      </w:r>
      <w:r w:rsidR="000C3122">
        <w:rPr>
          <w:color w:val="000000" w:themeColor="text1"/>
        </w:rPr>
        <w:t>Tax Credit Training</w:t>
      </w:r>
    </w:p>
    <w:p w14:paraId="723D4C94" w14:textId="39E56CE3" w:rsidR="009D57AA" w:rsidRDefault="009D57AA" w:rsidP="00D7316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TSO input</w:t>
      </w:r>
      <w:r>
        <w:rPr>
          <w:color w:val="000000" w:themeColor="text1"/>
        </w:rPr>
        <w:t xml:space="preserve"> screen changes</w:t>
      </w:r>
    </w:p>
    <w:p w14:paraId="60EA076B" w14:textId="74A792C4" w:rsidR="00B6539C" w:rsidRPr="00AE4A94" w:rsidRDefault="00B6539C" w:rsidP="00D7316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D57AA">
        <w:rPr>
          <w:color w:val="000000" w:themeColor="text1"/>
        </w:rPr>
        <w:t>AZ Proficiency Exam</w:t>
      </w:r>
      <w:r w:rsidR="009D57AA">
        <w:rPr>
          <w:color w:val="000000" w:themeColor="text1"/>
        </w:rPr>
        <w:t xml:space="preserve"> – Handout Exercise</w:t>
      </w:r>
      <w:r w:rsidR="00EF62AF">
        <w:rPr>
          <w:color w:val="000000" w:themeColor="text1"/>
        </w:rPr>
        <w:br/>
      </w:r>
    </w:p>
    <w:p w14:paraId="6B6664F8" w14:textId="53105C20" w:rsidR="00EF62AF" w:rsidRPr="00EA067A" w:rsidRDefault="00EF62AF" w:rsidP="00EF62AF">
      <w:pPr>
        <w:pStyle w:val="ListParagraph"/>
        <w:numPr>
          <w:ilvl w:val="0"/>
          <w:numId w:val="1"/>
        </w:numPr>
        <w:rPr>
          <w:color w:val="FF0000"/>
        </w:rPr>
      </w:pPr>
      <w:r w:rsidRPr="00AE4A94">
        <w:rPr>
          <w:color w:val="000000" w:themeColor="text1"/>
        </w:rPr>
        <w:t>S</w:t>
      </w:r>
      <w:r w:rsidR="007166C4" w:rsidRPr="00AE4A94">
        <w:rPr>
          <w:color w:val="000000" w:themeColor="text1"/>
        </w:rPr>
        <w:t>ite Operations –</w:t>
      </w:r>
      <w:r w:rsidR="00AE4A94" w:rsidRPr="00AE4A94">
        <w:rPr>
          <w:color w:val="000000" w:themeColor="text1"/>
        </w:rPr>
        <w:t xml:space="preserve"> 1 Presentation, Local Coordinator </w:t>
      </w:r>
      <w:r w:rsidR="007166C4" w:rsidRPr="00AE4A94">
        <w:rPr>
          <w:color w:val="000000" w:themeColor="text1"/>
        </w:rPr>
        <w:t>Discussion</w:t>
      </w:r>
      <w:r w:rsidR="00EA067A" w:rsidRPr="00AE4A94">
        <w:rPr>
          <w:color w:val="000000" w:themeColor="text1"/>
        </w:rPr>
        <w:br/>
      </w:r>
      <w:r w:rsidR="00EA067A" w:rsidRPr="00EA067A">
        <w:rPr>
          <w:color w:val="FF0000"/>
        </w:rPr>
        <w:t>COVID Site Protochols_TY22.pptx</w:t>
      </w:r>
    </w:p>
    <w:p w14:paraId="3DDCE337" w14:textId="14968DEF" w:rsidR="007166C4" w:rsidRDefault="007166C4" w:rsidP="007166C4">
      <w:pPr>
        <w:pStyle w:val="ListParagraph"/>
        <w:numPr>
          <w:ilvl w:val="1"/>
          <w:numId w:val="1"/>
        </w:numPr>
      </w:pPr>
      <w:r>
        <w:t>Discuss Site Model(s)</w:t>
      </w:r>
    </w:p>
    <w:p w14:paraId="6ECFB967" w14:textId="76ED4588" w:rsidR="00E87994" w:rsidRDefault="00E87994" w:rsidP="00E87994">
      <w:pPr>
        <w:pStyle w:val="ListParagraph"/>
        <w:numPr>
          <w:ilvl w:val="2"/>
          <w:numId w:val="1"/>
        </w:numPr>
      </w:pPr>
      <w:r>
        <w:t>In-person; Drop Off</w:t>
      </w:r>
    </w:p>
    <w:p w14:paraId="07916E44" w14:textId="1B7F745B" w:rsidR="00E87994" w:rsidRDefault="00E87994" w:rsidP="00E87994">
      <w:pPr>
        <w:pStyle w:val="ListParagraph"/>
        <w:numPr>
          <w:ilvl w:val="2"/>
          <w:numId w:val="1"/>
        </w:numPr>
      </w:pPr>
      <w:r>
        <w:t>Scan – 1 or 2 Visit</w:t>
      </w:r>
    </w:p>
    <w:p w14:paraId="21D82E20" w14:textId="77777777" w:rsidR="007166C4" w:rsidRDefault="007166C4" w:rsidP="007166C4">
      <w:pPr>
        <w:pStyle w:val="ListParagraph"/>
        <w:numPr>
          <w:ilvl w:val="1"/>
          <w:numId w:val="1"/>
        </w:numPr>
      </w:pPr>
      <w:r>
        <w:t>Appointment Processing &amp; Walk-Ins</w:t>
      </w:r>
    </w:p>
    <w:p w14:paraId="7C7AF85A" w14:textId="1E572F6A" w:rsidR="00766597" w:rsidRDefault="007166C4" w:rsidP="007166C4">
      <w:pPr>
        <w:pStyle w:val="ListParagraph"/>
        <w:numPr>
          <w:ilvl w:val="1"/>
          <w:numId w:val="1"/>
        </w:numPr>
      </w:pPr>
      <w:r>
        <w:t>Health Safety &amp; COVID Requirements</w:t>
      </w:r>
    </w:p>
    <w:p w14:paraId="11C2B4E6" w14:textId="77777777" w:rsidR="00766597" w:rsidRDefault="00766597">
      <w:r>
        <w:br w:type="page"/>
      </w:r>
    </w:p>
    <w:p w14:paraId="2D3D28E9" w14:textId="77777777" w:rsidR="00E87994" w:rsidRDefault="00E87994" w:rsidP="00766597"/>
    <w:p w14:paraId="126D364C" w14:textId="7C6D9C0C" w:rsidR="00F239EF" w:rsidRDefault="00F239EF" w:rsidP="00D73164">
      <w:r>
        <w:tab/>
      </w:r>
    </w:p>
    <w:p w14:paraId="45E89F25" w14:textId="78520328" w:rsidR="00253348" w:rsidRDefault="00C50A63" w:rsidP="00253348">
      <w:pPr>
        <w:pStyle w:val="ListParagraph"/>
        <w:numPr>
          <w:ilvl w:val="0"/>
          <w:numId w:val="1"/>
        </w:numPr>
      </w:pPr>
      <w:r>
        <w:t>TaxSlayer</w:t>
      </w:r>
      <w:r w:rsidR="007A7D5F">
        <w:t xml:space="preserve"> – </w:t>
      </w:r>
      <w:r w:rsidR="00766597">
        <w:t xml:space="preserve">Demo TSO – PL </w:t>
      </w:r>
      <w:r w:rsidR="007A7D5F">
        <w:t>Main Screen &amp; Educational Materials</w:t>
      </w:r>
    </w:p>
    <w:p w14:paraId="21D72087" w14:textId="29D299F4" w:rsidR="00814B68" w:rsidRDefault="00814B68" w:rsidP="00814B68">
      <w:pPr>
        <w:pStyle w:val="ListParagraph"/>
        <w:numPr>
          <w:ilvl w:val="1"/>
          <w:numId w:val="1"/>
        </w:numPr>
      </w:pPr>
      <w:r>
        <w:t>Practice Lab &amp; Production Log in</w:t>
      </w:r>
    </w:p>
    <w:p w14:paraId="2DA9DD6A" w14:textId="523BEC6D" w:rsidR="00253348" w:rsidRDefault="00BE7DFC" w:rsidP="00253348">
      <w:pPr>
        <w:pStyle w:val="ListParagraph"/>
        <w:numPr>
          <w:ilvl w:val="1"/>
          <w:numId w:val="1"/>
        </w:numPr>
      </w:pPr>
      <w:r>
        <w:t>Brainshark Links</w:t>
      </w:r>
    </w:p>
    <w:p w14:paraId="5FEA0044" w14:textId="66007FAB" w:rsidR="007A7D5F" w:rsidRDefault="007A7D5F" w:rsidP="00253348">
      <w:pPr>
        <w:pStyle w:val="ListParagraph"/>
        <w:numPr>
          <w:ilvl w:val="1"/>
          <w:numId w:val="1"/>
        </w:numPr>
      </w:pPr>
      <w:r>
        <w:t>Search Client List, Change Tax Year</w:t>
      </w:r>
    </w:p>
    <w:p w14:paraId="126D3654" w14:textId="25F858F4" w:rsidR="00C300A6" w:rsidRDefault="009D57AA" w:rsidP="009D57AA">
      <w:pPr>
        <w:pStyle w:val="ListParagraph"/>
        <w:numPr>
          <w:ilvl w:val="1"/>
          <w:numId w:val="1"/>
        </w:numPr>
      </w:pPr>
      <w:r>
        <w:t xml:space="preserve">Specific </w:t>
      </w:r>
      <w:r w:rsidR="007A7D5F">
        <w:t>problem page presentations</w:t>
      </w:r>
    </w:p>
    <w:p w14:paraId="5396CE8A" w14:textId="386F89C6" w:rsidR="007A7D5F" w:rsidRDefault="003D2ECB" w:rsidP="007A7D5F">
      <w:pPr>
        <w:pStyle w:val="ListParagraph"/>
        <w:numPr>
          <w:ilvl w:val="2"/>
          <w:numId w:val="1"/>
        </w:numPr>
      </w:pPr>
      <w:r>
        <w:t>Import</w:t>
      </w:r>
      <w:r w:rsidR="007A7D5F">
        <w:t xml:space="preserve"> Prior Year data</w:t>
      </w:r>
    </w:p>
    <w:p w14:paraId="43794F99" w14:textId="0137C540" w:rsidR="007A7D5F" w:rsidRDefault="007A7D5F" w:rsidP="007A7D5F">
      <w:pPr>
        <w:pStyle w:val="ListParagraph"/>
        <w:numPr>
          <w:ilvl w:val="2"/>
          <w:numId w:val="1"/>
        </w:numPr>
      </w:pPr>
      <w:r>
        <w:t>Filing Status</w:t>
      </w:r>
    </w:p>
    <w:p w14:paraId="2F01F619" w14:textId="77777777" w:rsidR="003B0B96" w:rsidRDefault="007A7D5F" w:rsidP="007A7D5F">
      <w:pPr>
        <w:pStyle w:val="ListParagraph"/>
        <w:numPr>
          <w:ilvl w:val="2"/>
          <w:numId w:val="1"/>
        </w:numPr>
      </w:pPr>
      <w:r>
        <w:t>Basic Screen</w:t>
      </w:r>
    </w:p>
    <w:p w14:paraId="63A4336B" w14:textId="77777777" w:rsidR="003B0B96" w:rsidRDefault="003B0B96" w:rsidP="003B0B96">
      <w:pPr>
        <w:pStyle w:val="ListParagraph"/>
        <w:numPr>
          <w:ilvl w:val="3"/>
          <w:numId w:val="1"/>
        </w:numPr>
      </w:pPr>
      <w:r>
        <w:t>Email</w:t>
      </w:r>
    </w:p>
    <w:p w14:paraId="2F331ABC" w14:textId="7E859990" w:rsidR="007A7D5F" w:rsidRDefault="003B0B96" w:rsidP="003B0B96">
      <w:pPr>
        <w:pStyle w:val="ListParagraph"/>
        <w:numPr>
          <w:ilvl w:val="3"/>
          <w:numId w:val="1"/>
        </w:numPr>
      </w:pPr>
      <w:r>
        <w:t>Prior Year Earned Income</w:t>
      </w:r>
      <w:r w:rsidR="007A7D5F">
        <w:br/>
      </w:r>
    </w:p>
    <w:p w14:paraId="1D1E7111" w14:textId="71F9EB50" w:rsidR="00253348" w:rsidRDefault="00DC5FE5" w:rsidP="00253348">
      <w:pPr>
        <w:pStyle w:val="ListParagraph"/>
        <w:numPr>
          <w:ilvl w:val="0"/>
          <w:numId w:val="1"/>
        </w:numPr>
      </w:pPr>
      <w:r>
        <w:t>Chromebook</w:t>
      </w:r>
      <w:r w:rsidR="00897CDE">
        <w:t xml:space="preserve"> Training</w:t>
      </w:r>
      <w:r w:rsidR="007A7D5F">
        <w:t xml:space="preserve"> – </w:t>
      </w:r>
      <w:r w:rsidR="00766597">
        <w:t xml:space="preserve">Hands-On </w:t>
      </w:r>
      <w:r w:rsidR="007A7D5F">
        <w:t>Practice and Q&amp;A</w:t>
      </w:r>
    </w:p>
    <w:p w14:paraId="126D3655" w14:textId="3A00B773" w:rsidR="00F939D3" w:rsidRPr="00983541" w:rsidRDefault="00983541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CB </w:t>
      </w:r>
      <w:r w:rsidR="00365751" w:rsidRPr="00253348">
        <w:rPr>
          <w:color w:val="000000" w:themeColor="text1"/>
        </w:rPr>
        <w:t>Start Up &amp; Login</w:t>
      </w:r>
    </w:p>
    <w:p w14:paraId="488A805B" w14:textId="080D7340" w:rsidR="00983541" w:rsidRPr="00983541" w:rsidRDefault="00983541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Network connectivity</w:t>
      </w:r>
    </w:p>
    <w:p w14:paraId="070B1361" w14:textId="6AA98084" w:rsidR="00983541" w:rsidRPr="00496F20" w:rsidRDefault="00983541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Recovery, Website links</w:t>
      </w:r>
    </w:p>
    <w:p w14:paraId="03B446A9" w14:textId="2A5B2CA6" w:rsidR="00496F20" w:rsidRPr="00253348" w:rsidRDefault="00496F20" w:rsidP="00253348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Google Drive</w:t>
      </w:r>
    </w:p>
    <w:p w14:paraId="69781616" w14:textId="77777777" w:rsidR="00C96DD3" w:rsidRDefault="00C96DD3" w:rsidP="00D73164"/>
    <w:p w14:paraId="0066245C" w14:textId="037B50FC" w:rsidR="003D2ECB" w:rsidRDefault="00365751" w:rsidP="00496F20">
      <w:pPr>
        <w:ind w:left="720" w:hanging="360"/>
      </w:pPr>
      <w:r>
        <w:t>9</w:t>
      </w:r>
      <w:r w:rsidR="00320611">
        <w:t xml:space="preserve"> </w:t>
      </w:r>
      <w:r w:rsidR="00C96DD3">
        <w:tab/>
      </w:r>
      <w:r w:rsidR="003443FE">
        <w:t>Bogart Calculators</w:t>
      </w:r>
      <w:r w:rsidR="00766597">
        <w:t xml:space="preserve"> – Demo of Calculators</w:t>
      </w:r>
    </w:p>
    <w:p w14:paraId="0DA99153" w14:textId="77777777" w:rsidR="00983541" w:rsidRDefault="0013720A" w:rsidP="00C96DD3">
      <w:pPr>
        <w:pStyle w:val="ListParagraph"/>
        <w:numPr>
          <w:ilvl w:val="0"/>
          <w:numId w:val="2"/>
        </w:numPr>
        <w:ind w:left="1440"/>
      </w:pPr>
      <w:r>
        <w:t>Annuity</w:t>
      </w:r>
    </w:p>
    <w:p w14:paraId="08DD7801" w14:textId="77777777" w:rsidR="00983541" w:rsidRDefault="0013720A" w:rsidP="00C96DD3">
      <w:pPr>
        <w:pStyle w:val="ListParagraph"/>
        <w:numPr>
          <w:ilvl w:val="0"/>
          <w:numId w:val="2"/>
        </w:numPr>
        <w:ind w:left="1440"/>
      </w:pPr>
      <w:r>
        <w:t>Filing Status</w:t>
      </w:r>
    </w:p>
    <w:p w14:paraId="126D365C" w14:textId="103E3AE2" w:rsidR="004C0CD5" w:rsidRDefault="0013720A" w:rsidP="00C96DD3">
      <w:pPr>
        <w:pStyle w:val="ListParagraph"/>
        <w:numPr>
          <w:ilvl w:val="0"/>
          <w:numId w:val="2"/>
        </w:numPr>
        <w:ind w:left="1440"/>
      </w:pPr>
      <w:r>
        <w:t>Education</w:t>
      </w:r>
    </w:p>
    <w:p w14:paraId="193C2083" w14:textId="2A0546E0" w:rsidR="006F0AF8" w:rsidRDefault="006F0AF8" w:rsidP="00D73164"/>
    <w:p w14:paraId="277CBFF7" w14:textId="52CF6B7D" w:rsidR="003D2ECB" w:rsidRDefault="003D2ECB" w:rsidP="003D2ECB">
      <w:pPr>
        <w:pStyle w:val="ListParagraph"/>
        <w:numPr>
          <w:ilvl w:val="0"/>
          <w:numId w:val="3"/>
        </w:numPr>
        <w:ind w:left="720"/>
      </w:pPr>
      <w:r>
        <w:t>AZ Website</w:t>
      </w:r>
      <w:r w:rsidR="00766597">
        <w:t xml:space="preserve"> – Demo of website resources</w:t>
      </w:r>
    </w:p>
    <w:p w14:paraId="398EE857" w14:textId="1536EC39" w:rsidR="003D2ECB" w:rsidRDefault="003D2ECB" w:rsidP="003D2ECB">
      <w:pPr>
        <w:pStyle w:val="ListParagraph"/>
        <w:numPr>
          <w:ilvl w:val="1"/>
          <w:numId w:val="3"/>
        </w:numPr>
        <w:ind w:left="1440"/>
      </w:pPr>
      <w:r>
        <w:t>Login</w:t>
      </w:r>
    </w:p>
    <w:p w14:paraId="77110B90" w14:textId="40F37AB7" w:rsidR="003D2ECB" w:rsidRDefault="003D2ECB" w:rsidP="003D2ECB">
      <w:pPr>
        <w:pStyle w:val="ListParagraph"/>
        <w:numPr>
          <w:ilvl w:val="1"/>
          <w:numId w:val="3"/>
        </w:numPr>
        <w:ind w:left="1440"/>
      </w:pPr>
      <w:r>
        <w:t>Main Screen Links – TSO, Bogart, Portal</w:t>
      </w:r>
    </w:p>
    <w:p w14:paraId="72224ECB" w14:textId="0019E8B3" w:rsidR="003D2ECB" w:rsidRDefault="003D2ECB" w:rsidP="003D2ECB">
      <w:pPr>
        <w:pStyle w:val="ListParagraph"/>
        <w:numPr>
          <w:ilvl w:val="1"/>
          <w:numId w:val="3"/>
        </w:numPr>
        <w:ind w:left="1440"/>
      </w:pPr>
      <w:r>
        <w:t>Training Tab</w:t>
      </w:r>
    </w:p>
    <w:p w14:paraId="7D00C582" w14:textId="2D404229" w:rsidR="003D2ECB" w:rsidRDefault="003D2ECB" w:rsidP="003D2ECB">
      <w:pPr>
        <w:pStyle w:val="ListParagraph"/>
        <w:numPr>
          <w:ilvl w:val="1"/>
          <w:numId w:val="3"/>
        </w:numPr>
        <w:ind w:left="1440"/>
      </w:pPr>
      <w:r>
        <w:t>Arizona Information</w:t>
      </w:r>
    </w:p>
    <w:p w14:paraId="75D0AEA1" w14:textId="61C85CA5" w:rsidR="003D2ECB" w:rsidRDefault="003D2ECB" w:rsidP="003D2ECB">
      <w:pPr>
        <w:pStyle w:val="ListParagraph"/>
      </w:pPr>
    </w:p>
    <w:p w14:paraId="582BBE5E" w14:textId="77777777" w:rsidR="00C96DD3" w:rsidRDefault="006F0AF8" w:rsidP="00C96DD3">
      <w:pPr>
        <w:ind w:firstLine="720"/>
      </w:pPr>
      <w:r>
        <w:t>Open Session</w:t>
      </w:r>
      <w:r w:rsidR="005602FB">
        <w:t xml:space="preserve"> – Q &amp; A</w:t>
      </w:r>
    </w:p>
    <w:p w14:paraId="15BA90DD" w14:textId="77777777" w:rsidR="00C96DD3" w:rsidRDefault="00C96DD3" w:rsidP="00C96DD3">
      <w:pPr>
        <w:ind w:firstLine="720"/>
      </w:pPr>
    </w:p>
    <w:p w14:paraId="126D3661" w14:textId="11982B1C" w:rsidR="00FD109D" w:rsidRDefault="00C96DD3" w:rsidP="00C96DD3">
      <w:pPr>
        <w:ind w:firstLine="720"/>
      </w:pPr>
      <w:r>
        <w:t>N</w:t>
      </w:r>
      <w:r w:rsidR="006A7911">
        <w:t>ext Steps &amp; Material Handout</w:t>
      </w:r>
    </w:p>
    <w:sectPr w:rsidR="00FD109D" w:rsidSect="0005009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812F" w14:textId="77777777" w:rsidR="00ED0FFD" w:rsidRDefault="00ED0FFD" w:rsidP="00671DCE">
      <w:r>
        <w:separator/>
      </w:r>
    </w:p>
  </w:endnote>
  <w:endnote w:type="continuationSeparator" w:id="0">
    <w:p w14:paraId="504FAAC9" w14:textId="77777777" w:rsidR="00ED0FFD" w:rsidRDefault="00ED0FFD" w:rsidP="0067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BEEE" w14:textId="77777777" w:rsidR="00ED0FFD" w:rsidRDefault="00ED0FFD" w:rsidP="00671DCE">
      <w:r>
        <w:separator/>
      </w:r>
    </w:p>
  </w:footnote>
  <w:footnote w:type="continuationSeparator" w:id="0">
    <w:p w14:paraId="3BECF5D4" w14:textId="77777777" w:rsidR="00ED0FFD" w:rsidRDefault="00ED0FFD" w:rsidP="0067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8E02" w14:textId="2CB5CB49" w:rsidR="00671DCE" w:rsidRPr="00EC0F9E" w:rsidRDefault="00253348" w:rsidP="00671DCE">
    <w:pPr>
      <w:jc w:val="center"/>
      <w:rPr>
        <w:sz w:val="28"/>
        <w:szCs w:val="28"/>
      </w:rPr>
    </w:pPr>
    <w:r>
      <w:rPr>
        <w:sz w:val="32"/>
        <w:szCs w:val="32"/>
      </w:rPr>
      <w:t>Arizona</w:t>
    </w:r>
    <w:r w:rsidR="00671DCE">
      <w:rPr>
        <w:sz w:val="32"/>
        <w:szCs w:val="32"/>
      </w:rPr>
      <w:t xml:space="preserve"> </w:t>
    </w:r>
    <w:r w:rsidR="00671DCE" w:rsidRPr="004C0CD5">
      <w:rPr>
        <w:sz w:val="32"/>
        <w:szCs w:val="32"/>
      </w:rPr>
      <w:t>Returning Counselor Training</w:t>
    </w:r>
    <w:r>
      <w:rPr>
        <w:sz w:val="32"/>
        <w:szCs w:val="32"/>
      </w:rPr>
      <w:t xml:space="preserve"> Plan</w:t>
    </w:r>
    <w:r w:rsidR="00671DCE">
      <w:rPr>
        <w:sz w:val="32"/>
        <w:szCs w:val="32"/>
      </w:rPr>
      <w:br/>
    </w:r>
    <w:r>
      <w:rPr>
        <w:sz w:val="28"/>
        <w:szCs w:val="28"/>
      </w:rPr>
      <w:t>TY2022</w:t>
    </w:r>
  </w:p>
  <w:p w14:paraId="5CDD48D1" w14:textId="1292A245" w:rsidR="00671DCE" w:rsidRDefault="00671DCE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67E931" wp14:editId="1369B22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B357E" w14:textId="77777777" w:rsidR="00671DCE" w:rsidRDefault="00671DC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7E931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61B357E" w14:textId="77777777" w:rsidR="00671DCE" w:rsidRDefault="00671DC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4066"/>
    <w:multiLevelType w:val="hybridMultilevel"/>
    <w:tmpl w:val="9D94DD32"/>
    <w:lvl w:ilvl="0" w:tplc="69BE2FA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D3CE4"/>
    <w:multiLevelType w:val="hybridMultilevel"/>
    <w:tmpl w:val="459E3ABE"/>
    <w:lvl w:ilvl="0" w:tplc="7CEE54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BBD649A"/>
    <w:multiLevelType w:val="hybridMultilevel"/>
    <w:tmpl w:val="9E362880"/>
    <w:lvl w:ilvl="0" w:tplc="39085E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B8C50E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19748">
    <w:abstractNumId w:val="2"/>
  </w:num>
  <w:num w:numId="2" w16cid:durableId="1327170120">
    <w:abstractNumId w:val="1"/>
  </w:num>
  <w:num w:numId="3" w16cid:durableId="72013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4"/>
    <w:rsid w:val="00012053"/>
    <w:rsid w:val="00024760"/>
    <w:rsid w:val="00025345"/>
    <w:rsid w:val="00043AF6"/>
    <w:rsid w:val="00050099"/>
    <w:rsid w:val="00066A39"/>
    <w:rsid w:val="0009112D"/>
    <w:rsid w:val="000936CD"/>
    <w:rsid w:val="000B34A4"/>
    <w:rsid w:val="000C3122"/>
    <w:rsid w:val="000F1F52"/>
    <w:rsid w:val="000F7B6E"/>
    <w:rsid w:val="00121060"/>
    <w:rsid w:val="0013720A"/>
    <w:rsid w:val="00137AC2"/>
    <w:rsid w:val="00155EDE"/>
    <w:rsid w:val="0017253D"/>
    <w:rsid w:val="00195D5B"/>
    <w:rsid w:val="00253348"/>
    <w:rsid w:val="00257E81"/>
    <w:rsid w:val="00263F16"/>
    <w:rsid w:val="00320611"/>
    <w:rsid w:val="0032756C"/>
    <w:rsid w:val="003359F3"/>
    <w:rsid w:val="003443FE"/>
    <w:rsid w:val="0034460E"/>
    <w:rsid w:val="0034511E"/>
    <w:rsid w:val="00365751"/>
    <w:rsid w:val="00373ED4"/>
    <w:rsid w:val="00376B4D"/>
    <w:rsid w:val="0039017B"/>
    <w:rsid w:val="003B0B96"/>
    <w:rsid w:val="003C186C"/>
    <w:rsid w:val="003C5475"/>
    <w:rsid w:val="003D2ECB"/>
    <w:rsid w:val="003E0DC8"/>
    <w:rsid w:val="003F2304"/>
    <w:rsid w:val="004209B2"/>
    <w:rsid w:val="004243C5"/>
    <w:rsid w:val="004434E8"/>
    <w:rsid w:val="00453135"/>
    <w:rsid w:val="00466A25"/>
    <w:rsid w:val="00496F20"/>
    <w:rsid w:val="004C0CD5"/>
    <w:rsid w:val="004E691D"/>
    <w:rsid w:val="004E7A8D"/>
    <w:rsid w:val="00502F5B"/>
    <w:rsid w:val="0051224E"/>
    <w:rsid w:val="00540327"/>
    <w:rsid w:val="00546D76"/>
    <w:rsid w:val="005602FB"/>
    <w:rsid w:val="005A696F"/>
    <w:rsid w:val="005E566A"/>
    <w:rsid w:val="00601984"/>
    <w:rsid w:val="00640BAC"/>
    <w:rsid w:val="00671DCE"/>
    <w:rsid w:val="006A7911"/>
    <w:rsid w:val="006B5F05"/>
    <w:rsid w:val="006C14B8"/>
    <w:rsid w:val="006C5FC3"/>
    <w:rsid w:val="006C6D29"/>
    <w:rsid w:val="006C7AAE"/>
    <w:rsid w:val="006D4BFF"/>
    <w:rsid w:val="006F0AF8"/>
    <w:rsid w:val="006F0B04"/>
    <w:rsid w:val="006F7884"/>
    <w:rsid w:val="007166C4"/>
    <w:rsid w:val="00735EE7"/>
    <w:rsid w:val="0074739D"/>
    <w:rsid w:val="00766597"/>
    <w:rsid w:val="007A7D5F"/>
    <w:rsid w:val="007E1398"/>
    <w:rsid w:val="007E577A"/>
    <w:rsid w:val="00801D41"/>
    <w:rsid w:val="00814B68"/>
    <w:rsid w:val="00897CDE"/>
    <w:rsid w:val="008A3FD7"/>
    <w:rsid w:val="008E145C"/>
    <w:rsid w:val="009446A7"/>
    <w:rsid w:val="0098082F"/>
    <w:rsid w:val="00981136"/>
    <w:rsid w:val="00983541"/>
    <w:rsid w:val="009D24D0"/>
    <w:rsid w:val="009D57AA"/>
    <w:rsid w:val="00A01D63"/>
    <w:rsid w:val="00A3405C"/>
    <w:rsid w:val="00A36D0C"/>
    <w:rsid w:val="00A42E42"/>
    <w:rsid w:val="00A50EAE"/>
    <w:rsid w:val="00A55E65"/>
    <w:rsid w:val="00AB256E"/>
    <w:rsid w:val="00AD6885"/>
    <w:rsid w:val="00AD7602"/>
    <w:rsid w:val="00AE4A94"/>
    <w:rsid w:val="00AE503C"/>
    <w:rsid w:val="00B6539C"/>
    <w:rsid w:val="00B677AE"/>
    <w:rsid w:val="00B779CB"/>
    <w:rsid w:val="00BE7DFC"/>
    <w:rsid w:val="00C035E9"/>
    <w:rsid w:val="00C300A6"/>
    <w:rsid w:val="00C50A63"/>
    <w:rsid w:val="00C52B72"/>
    <w:rsid w:val="00C65CA6"/>
    <w:rsid w:val="00C7745A"/>
    <w:rsid w:val="00C80A54"/>
    <w:rsid w:val="00C87F75"/>
    <w:rsid w:val="00C9419E"/>
    <w:rsid w:val="00C96DD3"/>
    <w:rsid w:val="00D11F18"/>
    <w:rsid w:val="00D6527D"/>
    <w:rsid w:val="00D73164"/>
    <w:rsid w:val="00DC5FE5"/>
    <w:rsid w:val="00DD64F2"/>
    <w:rsid w:val="00E02648"/>
    <w:rsid w:val="00E364A5"/>
    <w:rsid w:val="00E87994"/>
    <w:rsid w:val="00EA067A"/>
    <w:rsid w:val="00EC0F9E"/>
    <w:rsid w:val="00ED0FFD"/>
    <w:rsid w:val="00EF62AF"/>
    <w:rsid w:val="00F20173"/>
    <w:rsid w:val="00F23500"/>
    <w:rsid w:val="00F239EF"/>
    <w:rsid w:val="00F250EF"/>
    <w:rsid w:val="00F406DE"/>
    <w:rsid w:val="00F50407"/>
    <w:rsid w:val="00F939D3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D363A"/>
  <w15:docId w15:val="{0A935896-2F01-4CCB-A138-E81DCFD7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9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EF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71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C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1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CE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53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Geofrey Wolfe</cp:lastModifiedBy>
  <cp:revision>5</cp:revision>
  <cp:lastPrinted>2019-12-23T18:58:00Z</cp:lastPrinted>
  <dcterms:created xsi:type="dcterms:W3CDTF">2022-11-22T21:41:00Z</dcterms:created>
  <dcterms:modified xsi:type="dcterms:W3CDTF">2022-11-24T19:38:00Z</dcterms:modified>
</cp:coreProperties>
</file>